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99E5">
      <w:pPr>
        <w:keepNext w:val="0"/>
        <w:keepLines w:val="0"/>
        <w:pageBreakBefore w:val="0"/>
        <w:widowControl w:val="0"/>
        <w:kinsoku/>
        <w:wordWrap/>
        <w:overflowPunct/>
        <w:topLinePunct w:val="0"/>
        <w:autoSpaceDE/>
        <w:autoSpaceDN/>
        <w:bidi w:val="0"/>
        <w:snapToGrid w:val="0"/>
        <w:spacing w:line="560" w:lineRule="exact"/>
        <w:textAlignment w:val="auto"/>
        <w:rPr>
          <w:rFonts w:hint="default" w:ascii="Times New Roman" w:hAnsi="Times New Roman" w:eastAsia="华文中宋" w:cs="Times New Roman"/>
          <w:b/>
          <w:color w:val="000000"/>
          <w:sz w:val="44"/>
          <w:szCs w:val="44"/>
          <w:highlight w:val="none"/>
          <w:u w:val="none"/>
        </w:rPr>
      </w:pPr>
      <w:bookmarkStart w:id="0" w:name="_GoBack"/>
      <w:bookmarkEnd w:id="0"/>
      <w:r>
        <w:rPr>
          <w:rFonts w:hint="default" w:ascii="Times New Roman" w:hAnsi="Times New Roman" w:eastAsia="黑体" w:cs="Times New Roman"/>
          <w:color w:val="000000"/>
          <w:sz w:val="32"/>
          <w:szCs w:val="32"/>
          <w:highlight w:val="none"/>
          <w:u w:val="none"/>
        </w:rPr>
        <w:t>附件</w:t>
      </w:r>
      <w:r>
        <w:rPr>
          <w:rFonts w:hint="default" w:ascii="Times New Roman" w:hAnsi="Times New Roman" w:eastAsia="黑体" w:cs="Times New Roman"/>
          <w:color w:val="000000"/>
          <w:sz w:val="32"/>
          <w:szCs w:val="32"/>
          <w:highlight w:val="none"/>
          <w:u w:val="none"/>
          <w:lang w:val="en-US" w:eastAsia="zh-CN"/>
        </w:rPr>
        <w:t>4</w:t>
      </w:r>
    </w:p>
    <w:p w14:paraId="4CFEBFCD">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bCs/>
          <w:kern w:val="0"/>
          <w:sz w:val="44"/>
          <w:szCs w:val="44"/>
          <w:highlight w:val="none"/>
        </w:rPr>
      </w:pPr>
      <w:r>
        <w:rPr>
          <w:rFonts w:hint="default" w:ascii="Times New Roman" w:hAnsi="Times New Roman" w:eastAsia="方正小标宋简体" w:cs="Times New Roman"/>
          <w:bCs/>
          <w:kern w:val="0"/>
          <w:sz w:val="44"/>
          <w:szCs w:val="44"/>
          <w:highlight w:val="none"/>
        </w:rPr>
        <w:t>报考须知</w:t>
      </w:r>
    </w:p>
    <w:p w14:paraId="53B67C0E">
      <w:pPr>
        <w:keepNext w:val="0"/>
        <w:keepLines w:val="0"/>
        <w:pageBreakBefore w:val="0"/>
        <w:widowControl w:val="0"/>
        <w:kinsoku/>
        <w:wordWrap/>
        <w:overflowPunct/>
        <w:topLinePunct w:val="0"/>
        <w:autoSpaceDE/>
        <w:autoSpaceDN/>
        <w:bidi w:val="0"/>
        <w:snapToGrid w:val="0"/>
        <w:spacing w:line="560" w:lineRule="exact"/>
        <w:jc w:val="both"/>
        <w:textAlignment w:val="auto"/>
        <w:rPr>
          <w:rFonts w:hint="default" w:ascii="Times New Roman" w:hAnsi="Times New Roman" w:eastAsia="仿宋_GB2312" w:cs="Times New Roman"/>
          <w:color w:val="000000"/>
          <w:kern w:val="0"/>
          <w:sz w:val="34"/>
          <w:szCs w:val="34"/>
          <w:highlight w:val="none"/>
          <w:u w:val="none"/>
          <w:lang w:val="en-US" w:eastAsia="zh-CN"/>
        </w:rPr>
      </w:pPr>
    </w:p>
    <w:p w14:paraId="60AD26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1.招录职位表中的选调高校范围、学历、学位和专业要求如何把握？</w:t>
      </w:r>
    </w:p>
    <w:p w14:paraId="2533934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kern w:val="0"/>
          <w:sz w:val="32"/>
          <w:szCs w:val="32"/>
          <w:u w:val="none"/>
          <w:lang w:eastAsia="zh-CN"/>
        </w:rPr>
      </w:pPr>
      <w:r>
        <w:rPr>
          <w:rFonts w:hint="default" w:ascii="Times New Roman" w:hAnsi="Times New Roman" w:eastAsia="仿宋_GB2312" w:cs="Times New Roman"/>
          <w:b w:val="0"/>
          <w:bCs w:val="0"/>
          <w:color w:val="auto"/>
          <w:sz w:val="32"/>
          <w:szCs w:val="32"/>
          <w:lang w:eastAsia="zh-CN"/>
        </w:rPr>
        <w:t>报考人员应以最高学历和最高学历期间所在高校、所学主修专业报考</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sz w:val="32"/>
          <w:szCs w:val="32"/>
          <w:lang w:val="en-US" w:eastAsia="zh-CN"/>
        </w:rPr>
        <w:t>其中，大学本科生、硕士研究生应在2026年1月1日至7月31日取得相应的毕业证、学位证；博士研究生应在2026年1月1日至12月31日取得相应的毕业证、学位证。</w:t>
      </w:r>
    </w:p>
    <w:p w14:paraId="29FA98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2.校级及以上综合性荣誉或奖学金具体包括哪些？</w:t>
      </w:r>
    </w:p>
    <w:p w14:paraId="2A3ADB0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综合性荣誉包括在选调高校就读期间，获得校级及以上三好学生、优秀学生、优秀研究生、优秀学生干部、优秀毕业生、优秀党（团）干部、优秀党（团）员或同等层级水平的其他荣誉。奖学金包括获得国家级奖学金、省部级奖学金、校级奖学金；</w:t>
      </w:r>
      <w:r>
        <w:rPr>
          <w:rFonts w:hint="default" w:ascii="Times New Roman" w:hAnsi="Times New Roman" w:eastAsia="仿宋_GB2312" w:cs="Times New Roman"/>
          <w:b w:val="0"/>
          <w:bCs w:val="0"/>
          <w:color w:val="auto"/>
          <w:sz w:val="32"/>
          <w:szCs w:val="32"/>
          <w:lang w:eastAsia="zh-CN"/>
        </w:rPr>
        <w:t>若为其他同级别奖学金，报考者需在推荐表中予以说明，内容为“该项奖学金视同为校级奖学金”。</w:t>
      </w:r>
    </w:p>
    <w:p w14:paraId="027167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3.如何理解担任学生干部一学年及以上？</w:t>
      </w:r>
    </w:p>
    <w:p w14:paraId="66431BD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在选调高校就读期间，担任学生干部一学年及以上（即连续两学期及以上）。学生干部范围包括：班长、副班长、班生活委员、班学习委员、班卫生委员、班体育委员、班纪律委员等；班团支部书记、班团支部副书记、班团支部组织委员、班团支部宣传委员等；院系团总支学生组织委员、院系团总支学生宣传委员等；校（院系）学生会主席、校（院系）学生会副主席、校（院系）学生会秘书长、校（院系）学生会副秘书长、校（院系）学生会办公室主任、校（院系）学生会办公室副主任、校（院系）学生会某部部长、校（院系）学生会某部副部长；党支部书记、副书记、委员等；校社团负责人（会长、副会长）。</w:t>
      </w:r>
    </w:p>
    <w:p w14:paraId="01846D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4.网上报名期间，若因学校放寒假，《海南省2026年度选调应届优秀大学毕业生报名推荐表》无法盖章的如何处理？</w:t>
      </w:r>
    </w:p>
    <w:p w14:paraId="63B9187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若因假期《报名推荐表》无法盖章的报考人员，需将《报名推荐表》信息填写完整后上传网上报名系统，并在资格复审时提供盖章版《报名推荐表》。未能提供上述材料的，取消面试资格。凡有关材料信息不实，影响资格复审结果的，招录单位报省委组织部同意后，取消报考人员参加面试资格。</w:t>
      </w:r>
    </w:p>
    <w:p w14:paraId="213483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5.本次招考是否有指定辅导用书、培训机构？</w:t>
      </w:r>
    </w:p>
    <w:p w14:paraId="6F2CE4E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2026年海南省选调生招录考试不指定考试辅导用书，不举办、也不委托任何机构举办考试辅导培训班。任何单位和个人不得借招录单位名义举办针对此次考试的任何形式的培训班。</w:t>
      </w:r>
    </w:p>
    <w:p w14:paraId="500F6B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6.面试部分交通费用如何报销？</w:t>
      </w:r>
    </w:p>
    <w:p w14:paraId="2673F2B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参加面试的人员可凭票据、身份证复印件等，报销赴海口面试的一次单程国内长途交通费用（含长途汽车票、长途火车票、机票〈限经济舱〉、海南省内应考人员报销赴海口面试前跨市县的长途汽车票或动车票）。面试和体检期间食宿统一安排。</w:t>
      </w:r>
    </w:p>
    <w:p w14:paraId="4D01766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凡</w:t>
      </w:r>
      <w:r>
        <w:rPr>
          <w:rFonts w:hint="default" w:ascii="Times New Roman" w:hAnsi="Times New Roman" w:eastAsia="仿宋_GB2312" w:cs="Times New Roman"/>
          <w:b w:val="0"/>
          <w:bCs w:val="0"/>
          <w:color w:val="auto"/>
          <w:sz w:val="32"/>
          <w:szCs w:val="32"/>
          <w:lang w:val="en-US" w:eastAsia="zh-CN"/>
        </w:rPr>
        <w:t>报考人员确认参加面试</w:t>
      </w:r>
      <w:r>
        <w:rPr>
          <w:rFonts w:hint="eastAsia" w:eastAsia="仿宋_GB2312" w:cs="Times New Roman"/>
          <w:b w:val="0"/>
          <w:bCs w:val="0"/>
          <w:color w:val="auto"/>
          <w:sz w:val="32"/>
          <w:szCs w:val="32"/>
          <w:lang w:val="en-US" w:eastAsia="zh-CN"/>
        </w:rPr>
        <w:t>并赴琼报到</w:t>
      </w:r>
      <w:r>
        <w:rPr>
          <w:rFonts w:hint="default" w:ascii="Times New Roman" w:hAnsi="Times New Roman" w:eastAsia="仿宋_GB2312" w:cs="Times New Roman"/>
          <w:b w:val="0"/>
          <w:bCs w:val="0"/>
          <w:color w:val="auto"/>
          <w:sz w:val="32"/>
          <w:szCs w:val="32"/>
          <w:lang w:val="en-US" w:eastAsia="zh-CN"/>
        </w:rPr>
        <w:t>后</w:t>
      </w:r>
      <w:r>
        <w:rPr>
          <w:rFonts w:hint="eastAsia" w:eastAsia="仿宋_GB2312" w:cs="Times New Roman"/>
          <w:b w:val="0"/>
          <w:bCs w:val="0"/>
          <w:color w:val="auto"/>
          <w:sz w:val="32"/>
          <w:szCs w:val="32"/>
          <w:lang w:val="en-US" w:eastAsia="zh-CN"/>
        </w:rPr>
        <w:t>弃考</w:t>
      </w:r>
      <w:r>
        <w:rPr>
          <w:rFonts w:hint="default" w:ascii="Times New Roman" w:hAnsi="Times New Roman" w:eastAsia="仿宋_GB2312" w:cs="Times New Roman"/>
          <w:b w:val="0"/>
          <w:bCs w:val="0"/>
          <w:color w:val="auto"/>
          <w:sz w:val="32"/>
          <w:szCs w:val="32"/>
          <w:lang w:val="en-US" w:eastAsia="zh-CN"/>
        </w:rPr>
        <w:t>，不予报销交通费用、不再提供免费食宿，并记入海南省公务员招录违约名单，相关情况反馈报考人员所在高校，请学校严肃处理。</w:t>
      </w:r>
    </w:p>
    <w:p w14:paraId="177CB2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eastAsia="仿宋_GB2312" w:cs="Times New Roman"/>
          <w:b/>
          <w:bCs/>
          <w:sz w:val="32"/>
          <w:szCs w:val="32"/>
          <w:highlight w:val="none"/>
          <w:lang w:val="en" w:eastAsia="zh-CN"/>
        </w:rPr>
        <w:t>7</w:t>
      </w:r>
      <w:r>
        <w:rPr>
          <w:rFonts w:hint="default" w:ascii="Times New Roman" w:hAnsi="Times New Roman" w:eastAsia="仿宋_GB2312" w:cs="Times New Roman"/>
          <w:b/>
          <w:bCs/>
          <w:sz w:val="32"/>
          <w:szCs w:val="32"/>
          <w:highlight w:val="none"/>
          <w:lang w:val="en-US" w:eastAsia="zh-CN"/>
        </w:rPr>
        <w:t>.</w:t>
      </w:r>
      <w:r>
        <w:rPr>
          <w:rFonts w:hint="default" w:eastAsia="仿宋_GB2312" w:cs="Times New Roman"/>
          <w:b/>
          <w:bCs/>
          <w:sz w:val="32"/>
          <w:szCs w:val="32"/>
          <w:highlight w:val="none"/>
          <w:lang w:val="en" w:eastAsia="zh-CN"/>
        </w:rPr>
        <w:t>有关本次招录的政策问题及技术问题，如何咨询</w:t>
      </w:r>
      <w:r>
        <w:rPr>
          <w:rFonts w:hint="default" w:ascii="Times New Roman" w:hAnsi="Times New Roman" w:eastAsia="仿宋_GB2312" w:cs="Times New Roman"/>
          <w:b/>
          <w:bCs/>
          <w:sz w:val="32"/>
          <w:szCs w:val="32"/>
          <w:highlight w:val="none"/>
          <w:lang w:val="en-US" w:eastAsia="zh-CN"/>
        </w:rPr>
        <w:t>？</w:t>
      </w:r>
    </w:p>
    <w:p w14:paraId="443CC578">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lang w:val="en" w:eastAsia="zh-CN" w:bidi="ar-SA"/>
        </w:rPr>
      </w:pPr>
      <w:r>
        <w:rPr>
          <w:rFonts w:hint="default" w:ascii="Times New Roman" w:hAnsi="Times New Roman" w:eastAsia="仿宋_GB2312" w:cs="Times New Roman"/>
          <w:b w:val="0"/>
          <w:bCs w:val="0"/>
          <w:color w:val="auto"/>
          <w:kern w:val="2"/>
          <w:sz w:val="32"/>
          <w:szCs w:val="32"/>
          <w:lang w:val="en" w:eastAsia="zh-CN" w:bidi="ar-SA"/>
        </w:rPr>
        <w:t>涉及本次招录的政策问题，报考人员可拨打附件5中各单位的电话进行咨询。如遇到技术问题，可拨打13307502411、13307607422进行咨询。</w:t>
      </w:r>
    </w:p>
    <w:p w14:paraId="56D72C24">
      <w:pPr>
        <w:pStyle w:val="2"/>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 w:eastAsia="zh-CN" w:bidi="ar-SA"/>
        </w:rPr>
        <w:t>咨询时间：2026年1月26日至1月30日</w:t>
      </w:r>
      <w:r>
        <w:rPr>
          <w:rFonts w:hint="eastAsia" w:ascii="Times New Roman" w:hAnsi="Times New Roman" w:eastAsia="仿宋_GB2312" w:cs="Times New Roman"/>
          <w:b w:val="0"/>
          <w:bCs w:val="0"/>
          <w:color w:val="auto"/>
          <w:kern w:val="2"/>
          <w:sz w:val="32"/>
          <w:szCs w:val="32"/>
          <w:lang w:val="en" w:eastAsia="zh-CN" w:bidi="ar-SA"/>
        </w:rPr>
        <w:t>，上午</w:t>
      </w:r>
      <w:r>
        <w:rPr>
          <w:rFonts w:hint="eastAsia" w:ascii="Times New Roman" w:hAnsi="Times New Roman" w:eastAsia="仿宋_GB2312" w:cs="Times New Roman"/>
          <w:b w:val="0"/>
          <w:bCs w:val="0"/>
          <w:color w:val="auto"/>
          <w:kern w:val="2"/>
          <w:sz w:val="32"/>
          <w:szCs w:val="32"/>
          <w:lang w:val="en-US" w:eastAsia="zh-CN" w:bidi="ar-SA"/>
        </w:rPr>
        <w:t>8:30—12：00，下午14:30—17:30。</w:t>
      </w:r>
    </w:p>
    <w:sectPr>
      <w:footerReference r:id="rId3" w:type="default"/>
      <w:footerReference r:id="rId4" w:type="even"/>
      <w:pgSz w:w="11906" w:h="16838"/>
      <w:pgMar w:top="2098" w:right="1474" w:bottom="1984" w:left="1587" w:header="851" w:footer="1417"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D2FC1">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131C4A">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5F131C4A">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DEB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E2208B">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75E2208B">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SJUwei2Yt0rr6HU+Tw6l2wH5wgk=" w:salt="HUUyQby25CgnCV9KjxgtRA=="/>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jA5YjVlYzVlMzJlZTA5MDk5NDkxMTYzY2ZjMmIifQ=="/>
  </w:docVars>
  <w:rsids>
    <w:rsidRoot w:val="78C80A2C"/>
    <w:rsid w:val="00747DA2"/>
    <w:rsid w:val="013E612B"/>
    <w:rsid w:val="014C00AF"/>
    <w:rsid w:val="02265A64"/>
    <w:rsid w:val="02AE3178"/>
    <w:rsid w:val="0345575A"/>
    <w:rsid w:val="05122080"/>
    <w:rsid w:val="055B67A7"/>
    <w:rsid w:val="083A0409"/>
    <w:rsid w:val="089F7AAB"/>
    <w:rsid w:val="08A13966"/>
    <w:rsid w:val="096D4F78"/>
    <w:rsid w:val="09DE1469"/>
    <w:rsid w:val="0A875FB8"/>
    <w:rsid w:val="0B2E57D3"/>
    <w:rsid w:val="0BAE74F9"/>
    <w:rsid w:val="0C432442"/>
    <w:rsid w:val="0D485122"/>
    <w:rsid w:val="0F6A5D74"/>
    <w:rsid w:val="106261E5"/>
    <w:rsid w:val="12210126"/>
    <w:rsid w:val="12505FFC"/>
    <w:rsid w:val="144C5BD1"/>
    <w:rsid w:val="17803035"/>
    <w:rsid w:val="196C543E"/>
    <w:rsid w:val="19E64DB6"/>
    <w:rsid w:val="1A7820F8"/>
    <w:rsid w:val="1BFE2344"/>
    <w:rsid w:val="1D4B553C"/>
    <w:rsid w:val="1EA628D5"/>
    <w:rsid w:val="1F025AA1"/>
    <w:rsid w:val="1F3FCC34"/>
    <w:rsid w:val="26AF42BF"/>
    <w:rsid w:val="26BA7315"/>
    <w:rsid w:val="276AE476"/>
    <w:rsid w:val="27FF8E0D"/>
    <w:rsid w:val="286740B9"/>
    <w:rsid w:val="28B9485C"/>
    <w:rsid w:val="29A9178C"/>
    <w:rsid w:val="2A0F1974"/>
    <w:rsid w:val="2B3E15BF"/>
    <w:rsid w:val="2DE6629C"/>
    <w:rsid w:val="2E605CFF"/>
    <w:rsid w:val="2ED65EA6"/>
    <w:rsid w:val="2FE6686A"/>
    <w:rsid w:val="2FF1538D"/>
    <w:rsid w:val="2FF15B70"/>
    <w:rsid w:val="30682931"/>
    <w:rsid w:val="32BF24EC"/>
    <w:rsid w:val="32BFC652"/>
    <w:rsid w:val="33B074D8"/>
    <w:rsid w:val="357628C3"/>
    <w:rsid w:val="363611FC"/>
    <w:rsid w:val="36FE4D02"/>
    <w:rsid w:val="373F0796"/>
    <w:rsid w:val="39BFF7EC"/>
    <w:rsid w:val="39F7EF54"/>
    <w:rsid w:val="39FB0991"/>
    <w:rsid w:val="3BAD3745"/>
    <w:rsid w:val="3BEB3500"/>
    <w:rsid w:val="3D2E1B99"/>
    <w:rsid w:val="3DBFD373"/>
    <w:rsid w:val="3E293486"/>
    <w:rsid w:val="3F9EFC64"/>
    <w:rsid w:val="3F9FF7C4"/>
    <w:rsid w:val="3FBD7704"/>
    <w:rsid w:val="3FBF0088"/>
    <w:rsid w:val="40286E22"/>
    <w:rsid w:val="455653C5"/>
    <w:rsid w:val="46E1271E"/>
    <w:rsid w:val="46F21149"/>
    <w:rsid w:val="495E2C0C"/>
    <w:rsid w:val="4A3C714C"/>
    <w:rsid w:val="4A7D3748"/>
    <w:rsid w:val="4B972AE9"/>
    <w:rsid w:val="4E9EB203"/>
    <w:rsid w:val="4FC53F80"/>
    <w:rsid w:val="4FF3160C"/>
    <w:rsid w:val="503D2730"/>
    <w:rsid w:val="505834E0"/>
    <w:rsid w:val="508345EC"/>
    <w:rsid w:val="51281DF5"/>
    <w:rsid w:val="52B976FE"/>
    <w:rsid w:val="53D21A54"/>
    <w:rsid w:val="53EA6473"/>
    <w:rsid w:val="5472384D"/>
    <w:rsid w:val="55075F2A"/>
    <w:rsid w:val="55343961"/>
    <w:rsid w:val="55E87050"/>
    <w:rsid w:val="577F131C"/>
    <w:rsid w:val="57FD1989"/>
    <w:rsid w:val="58077AD6"/>
    <w:rsid w:val="5A491CB8"/>
    <w:rsid w:val="5A5F26DD"/>
    <w:rsid w:val="5DBF4E46"/>
    <w:rsid w:val="5DDF5090"/>
    <w:rsid w:val="5DE38457"/>
    <w:rsid w:val="5E4952AE"/>
    <w:rsid w:val="5EFDEC63"/>
    <w:rsid w:val="5F754899"/>
    <w:rsid w:val="5FDFE635"/>
    <w:rsid w:val="61672C0E"/>
    <w:rsid w:val="62251031"/>
    <w:rsid w:val="63BC5498"/>
    <w:rsid w:val="64C54B46"/>
    <w:rsid w:val="657E71C5"/>
    <w:rsid w:val="667619B8"/>
    <w:rsid w:val="66B27CA4"/>
    <w:rsid w:val="66C87A1D"/>
    <w:rsid w:val="67DFBEAA"/>
    <w:rsid w:val="69FF4811"/>
    <w:rsid w:val="6A307A1C"/>
    <w:rsid w:val="6A8A16F1"/>
    <w:rsid w:val="6BFF05D7"/>
    <w:rsid w:val="6DEC49B4"/>
    <w:rsid w:val="6E1D1C0B"/>
    <w:rsid w:val="6E4F6BD0"/>
    <w:rsid w:val="6E7F5711"/>
    <w:rsid w:val="6F39CF6D"/>
    <w:rsid w:val="6FBFEFD0"/>
    <w:rsid w:val="6FEF1C39"/>
    <w:rsid w:val="70146A2C"/>
    <w:rsid w:val="7183713C"/>
    <w:rsid w:val="74B72B78"/>
    <w:rsid w:val="75E77B1B"/>
    <w:rsid w:val="76D85116"/>
    <w:rsid w:val="76FDBD47"/>
    <w:rsid w:val="76FDE477"/>
    <w:rsid w:val="76FF7230"/>
    <w:rsid w:val="7773226A"/>
    <w:rsid w:val="77EE1FF0"/>
    <w:rsid w:val="77EFFF5B"/>
    <w:rsid w:val="78C80A2C"/>
    <w:rsid w:val="7959119B"/>
    <w:rsid w:val="79D90476"/>
    <w:rsid w:val="79DD73A1"/>
    <w:rsid w:val="79FF9C69"/>
    <w:rsid w:val="7A6A2BB3"/>
    <w:rsid w:val="7BB6658D"/>
    <w:rsid w:val="7BD9DE90"/>
    <w:rsid w:val="7BEB23BB"/>
    <w:rsid w:val="7BFF7B00"/>
    <w:rsid w:val="7D978654"/>
    <w:rsid w:val="7DB3852C"/>
    <w:rsid w:val="7DF67326"/>
    <w:rsid w:val="7E37D47D"/>
    <w:rsid w:val="7E3AC1DA"/>
    <w:rsid w:val="7E6C1FDE"/>
    <w:rsid w:val="7EB9F84D"/>
    <w:rsid w:val="7ED37254"/>
    <w:rsid w:val="7EE3DD10"/>
    <w:rsid w:val="7F6B0776"/>
    <w:rsid w:val="7FEAB5E4"/>
    <w:rsid w:val="7FF7C220"/>
    <w:rsid w:val="85F9C6F8"/>
    <w:rsid w:val="879FBF07"/>
    <w:rsid w:val="8CEBF5B9"/>
    <w:rsid w:val="A94F8F7C"/>
    <w:rsid w:val="ABDFD429"/>
    <w:rsid w:val="AEDDDC05"/>
    <w:rsid w:val="AFCE1CFF"/>
    <w:rsid w:val="AFFF17BB"/>
    <w:rsid w:val="B0FF345A"/>
    <w:rsid w:val="B3BBDB87"/>
    <w:rsid w:val="BBCFBA80"/>
    <w:rsid w:val="BF2AFBF8"/>
    <w:rsid w:val="BF6FB10C"/>
    <w:rsid w:val="BFFBB589"/>
    <w:rsid w:val="C3BE4445"/>
    <w:rsid w:val="C7DF7A33"/>
    <w:rsid w:val="CEAFC77B"/>
    <w:rsid w:val="CF924DDB"/>
    <w:rsid w:val="CFF6655D"/>
    <w:rsid w:val="D59FCDE6"/>
    <w:rsid w:val="D79B67D6"/>
    <w:rsid w:val="DBFFC788"/>
    <w:rsid w:val="DC5E0CEC"/>
    <w:rsid w:val="DDADFECD"/>
    <w:rsid w:val="DE57FE9F"/>
    <w:rsid w:val="DF9DFE3F"/>
    <w:rsid w:val="DFFBD720"/>
    <w:rsid w:val="DFFD5227"/>
    <w:rsid w:val="E3FE11E3"/>
    <w:rsid w:val="E5DB659E"/>
    <w:rsid w:val="E76F2C23"/>
    <w:rsid w:val="E79D4241"/>
    <w:rsid w:val="EA7FFAB4"/>
    <w:rsid w:val="EBEBD34C"/>
    <w:rsid w:val="ECFF0B85"/>
    <w:rsid w:val="ED7FA7A1"/>
    <w:rsid w:val="EEEEA5F5"/>
    <w:rsid w:val="EFB77498"/>
    <w:rsid w:val="F1D35EB6"/>
    <w:rsid w:val="F35BF095"/>
    <w:rsid w:val="F57DEA09"/>
    <w:rsid w:val="F5FEF862"/>
    <w:rsid w:val="F6F694BE"/>
    <w:rsid w:val="F7D8B540"/>
    <w:rsid w:val="F7ED2931"/>
    <w:rsid w:val="F9591CB2"/>
    <w:rsid w:val="F9DF0927"/>
    <w:rsid w:val="FB698EB5"/>
    <w:rsid w:val="FBDB8E0D"/>
    <w:rsid w:val="FBDFA86F"/>
    <w:rsid w:val="FBE79185"/>
    <w:rsid w:val="FCBD6A3B"/>
    <w:rsid w:val="FD3F79C9"/>
    <w:rsid w:val="FD7961AC"/>
    <w:rsid w:val="FDDE357E"/>
    <w:rsid w:val="FDE7FBBC"/>
    <w:rsid w:val="FDEFD2EF"/>
    <w:rsid w:val="FDFF3613"/>
    <w:rsid w:val="FE1F3C89"/>
    <w:rsid w:val="FEF5B5A6"/>
    <w:rsid w:val="FF7BD127"/>
    <w:rsid w:val="FF7E86BC"/>
    <w:rsid w:val="FFB1B9E2"/>
    <w:rsid w:val="FFDB8A4C"/>
    <w:rsid w:val="FFF5744D"/>
    <w:rsid w:val="FFFC5C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0">
    <w:name w:val="Default Paragraph Font"/>
    <w:link w:val="11"/>
    <w:semiHidden/>
    <w:uiPriority w:val="0"/>
    <w:rPr>
      <w:rFonts w:eastAsia="仿宋_GB2312"/>
      <w:szCs w:val="22"/>
    </w:rPr>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uiPriority w:val="0"/>
    <w:pPr>
      <w:jc w:val="left"/>
    </w:pPr>
  </w:style>
  <w:style w:type="paragraph" w:styleId="5">
    <w:name w:val="Body Text Indent"/>
    <w:basedOn w:val="1"/>
    <w:uiPriority w:val="0"/>
    <w:pPr>
      <w:ind w:firstLine="627"/>
    </w:pPr>
    <w:rPr>
      <w:rFonts w:eastAsia="仿宋_GB2312"/>
      <w:sz w:val="32"/>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11">
    <w:name w:val="Char"/>
    <w:basedOn w:val="1"/>
    <w:link w:val="10"/>
    <w:qFormat/>
    <w:uiPriority w:val="0"/>
    <w:pPr>
      <w:widowControl/>
      <w:spacing w:after="160" w:line="240" w:lineRule="exact"/>
      <w:jc w:val="left"/>
    </w:pPr>
    <w:rPr>
      <w:rFonts w:eastAsia="仿宋_GB2312"/>
      <w:szCs w:val="22"/>
    </w:rPr>
  </w:style>
  <w:style w:type="character" w:styleId="12">
    <w:name w:val="page number"/>
    <w:basedOn w:val="10"/>
    <w:qFormat/>
    <w:uiPriority w:val="0"/>
  </w:style>
  <w:style w:type="character" w:styleId="13">
    <w:name w:val="Hyperlink"/>
    <w:uiPriority w:val="0"/>
    <w:rPr>
      <w:color w:val="444444"/>
      <w:u w:val="none"/>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省委组织部</Company>
  <Pages>3</Pages>
  <Words>1189</Words>
  <Characters>1249</Characters>
  <Lines>0</Lines>
  <Paragraphs>0</Paragraphs>
  <TotalTime>24.6666666666667</TotalTime>
  <ScaleCrop>false</ScaleCrop>
  <LinksUpToDate>false</LinksUpToDate>
  <CharactersWithSpaces>1249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2019-03-23T01:43:00Z</dcterms:created>
  <dc:creator>user</dc:creator>
  <cp:lastModifiedBy>WPS_1644459390</cp:lastModifiedBy>
  <cp:lastPrinted>2026-01-23T16:22:22Z</cp:lastPrinted>
  <dcterms:modified xsi:type="dcterms:W3CDTF">2026-01-26T07:59:59Z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0E6224B615764FB3BE0425695D41C33F_13</vt:lpwstr>
  </property>
</Properties>
</file>